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ED" w:rsidRDefault="005E40ED" w:rsidP="001F51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  <w:r w:rsidRPr="005E40ED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ОЗДОРОВИТЕЛЬНАЯ ХОДЬБА </w:t>
      </w:r>
    </w:p>
    <w:p w:rsidR="001F5177" w:rsidRPr="005E40ED" w:rsidRDefault="001F5177" w:rsidP="001F51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E40ED" w:rsidRPr="005E40ED" w:rsidRDefault="005E40ED" w:rsidP="001F5177">
      <w:pPr>
        <w:shd w:val="clear" w:color="auto" w:fill="FFFFFF" w:themeFill="background1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 ходьба является самым доступным видом физической нагрузки. Разработаны индивидуальные рекомендации оздоровительной ходьбы в зависимости от возраста, состояния здоровья и физической подготовленности. Существуют следующие варианты оздоровительной ходьбы:</w:t>
      </w: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Медленная, от 60 до 70 шагов в минуту или 2,5 - 3 км/час; рекомендуется в основном больным и </w:t>
      </w:r>
      <w:proofErr w:type="gramStart"/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</w:t>
      </w:r>
      <w:proofErr w:type="gramEnd"/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ослабленным после перенесенной болезни.</w:t>
      </w: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gramStart"/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  <w:proofErr w:type="gramEnd"/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70 до 90 шагов в минуту или 3 - 4 км/час; рекомендуется слабым, не тренированным людям. </w:t>
      </w: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gramStart"/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</w:t>
      </w:r>
      <w:proofErr w:type="gramEnd"/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90 до 110 шагов в минуту или 4 - 5 км/час; рекомендуется всем здоровым</w:t>
      </w:r>
      <w:r w:rsidR="001F5177" w:rsidRPr="001F5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людям.</w:t>
      </w: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5177" w:rsidRPr="001F5177" w:rsidRDefault="005E40ED" w:rsidP="001F51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в оздоровительной ходьбе это постепенность и систематичность. Практически здоровые люди должны отдавать предпочтение темпу, а пожилые и ослабленные продолжительности. </w:t>
      </w:r>
      <w:proofErr w:type="gramStart"/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организма осуществляют по частоте сердечных сокращений после ходьбы и времени ее восстановления до исходного уровня.</w:t>
      </w:r>
      <w:r w:rsidR="001F5177" w:rsidRPr="001F5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F5177" w:rsidRDefault="001F5177" w:rsidP="001F51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1F5177" w:rsidRDefault="001F5177" w:rsidP="001F51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1F5177" w:rsidRDefault="001F5177" w:rsidP="001F51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1F5177" w:rsidRDefault="001F5177" w:rsidP="001F51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1F5177" w:rsidRPr="005E40ED" w:rsidRDefault="001F5177" w:rsidP="001F51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0ED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ПРАВИЛА ХОДЬБЫ </w:t>
      </w:r>
    </w:p>
    <w:p w:rsidR="001F5177" w:rsidRPr="005E40ED" w:rsidRDefault="001F5177" w:rsidP="001F5177">
      <w:pPr>
        <w:shd w:val="clear" w:color="auto" w:fill="FFFFFF" w:themeFill="background1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необходимо регулярно, желательно каждый день или хотя бы 5 раз в неделю. Ходить нужно от 30 минут до одного часа, в зависимости от состояния вашего организма.</w:t>
      </w:r>
    </w:p>
    <w:p w:rsidR="001F5177" w:rsidRPr="005E40ED" w:rsidRDefault="001F5177" w:rsidP="001F5177">
      <w:pPr>
        <w:shd w:val="clear" w:color="auto" w:fill="FFFFFF" w:themeFill="background1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для ходьбы должна быть удобной. Одежда должна быть свободной, удобной и соответствовать погодным условиям.</w:t>
      </w:r>
    </w:p>
    <w:p w:rsidR="001F5177" w:rsidRPr="005E40ED" w:rsidRDefault="001F5177" w:rsidP="001F5177">
      <w:pPr>
        <w:shd w:val="clear" w:color="auto" w:fill="FFFFFF" w:themeFill="background1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несколько минут идите в медленном темпе, чтобы мышцы разогрелись. Затем сделайте упражнения на растяжку и гибкость и остальные 30 - 60 минут идите в энергичном для вас темпе. Интенсивность нагрузки в 20 лет не должна превышать 160 ударов пульса в минуту, в 30 лет – 150, в 40 – 140, в 50 – 130, а в 60 – 120. В более зрелом возрасте лучше повышать нагрузки за счет увеличения продолжительности ходьбы, а не ее интенсивности.</w:t>
      </w:r>
    </w:p>
    <w:p w:rsidR="001F5177" w:rsidRPr="005E40ED" w:rsidRDefault="001F5177" w:rsidP="001F5177">
      <w:pPr>
        <w:shd w:val="clear" w:color="auto" w:fill="FFFFFF" w:themeFill="background1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ходьбы, лучше молчать, чтобы не сбить дыхание. Правильное дыхание является важным условием эффективности прогулок. Дышать надо ритмично через нос, согласуя дыхание с ритмом движения. Во время ходьбы вы должны ощущать небольшую одышку, но не задыхаться.</w:t>
      </w:r>
    </w:p>
    <w:p w:rsidR="001F5177" w:rsidRPr="005E40ED" w:rsidRDefault="001F5177" w:rsidP="001F5177">
      <w:pPr>
        <w:shd w:val="clear" w:color="auto" w:fill="FFFFFF" w:themeFill="background1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ходьбы вне зависимости от погодных условий неплохо выпить стакан воды. Во время интенсивного движения в организме теряется довольно много влаги. После ходьбы тоже желательно выпить хотя бы один стакан воды.</w:t>
      </w:r>
    </w:p>
    <w:p w:rsidR="001F5177" w:rsidRDefault="001F5177" w:rsidP="001F5177">
      <w:pPr>
        <w:shd w:val="clear" w:color="auto" w:fill="FFFFFF" w:themeFill="background1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ходьбы, постепенно снижая темп, пройдите минут пять медленно. Это поможет сердцебиению успокоиться и предотвратит болезненность мышц.</w:t>
      </w:r>
    </w:p>
    <w:p w:rsidR="001F5177" w:rsidRPr="005E40ED" w:rsidRDefault="001F5177" w:rsidP="001F51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40ED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lastRenderedPageBreak/>
        <w:t xml:space="preserve">ПРАВИЛА ХОДЬБЫ </w:t>
      </w:r>
    </w:p>
    <w:p w:rsidR="001F5177" w:rsidRPr="005E40ED" w:rsidRDefault="001F5177" w:rsidP="001F5177">
      <w:pPr>
        <w:shd w:val="clear" w:color="auto" w:fill="FFFFFF" w:themeFill="background1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необходимо регулярно, желательно каждый день или хотя бы 5 раз в неделю. Ходить нужно от 30 минут до одного часа, в зависимости от состояния вашего организма.</w:t>
      </w:r>
    </w:p>
    <w:p w:rsidR="001F5177" w:rsidRPr="005E40ED" w:rsidRDefault="001F5177" w:rsidP="001F5177">
      <w:pPr>
        <w:shd w:val="clear" w:color="auto" w:fill="FFFFFF" w:themeFill="background1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для ходьбы должна быть удобной. Одежда должна быть свободной, удобной и соответствовать погодным условиям.</w:t>
      </w:r>
    </w:p>
    <w:p w:rsidR="001F5177" w:rsidRPr="005E40ED" w:rsidRDefault="001F5177" w:rsidP="001F5177">
      <w:pPr>
        <w:shd w:val="clear" w:color="auto" w:fill="FFFFFF" w:themeFill="background1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несколько минут идите в медленном темпе, чтобы мышцы разогрелись. Затем сделайте упражнения на растяжку и гибкость и остальные 30 - 60 минут идите в энергичном для вас темпе. Интенсивность нагрузки в 20 лет не должна превышать 160 ударов пульса в минуту, в 30 лет – 150, в 40 – 140, в 50 – 130, а в 60 – 120. В более зрелом возрасте лучше повышать нагрузки за счет увеличения продолжительности ходьбы, а не ее интенсивности.</w:t>
      </w:r>
    </w:p>
    <w:p w:rsidR="001F5177" w:rsidRPr="005E40ED" w:rsidRDefault="001F5177" w:rsidP="001F5177">
      <w:pPr>
        <w:shd w:val="clear" w:color="auto" w:fill="FFFFFF" w:themeFill="background1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ходьбы, лучше молчать, чтобы не сбить дыхание. Правильное дыхание является важным условием эффективности прогулок. Дышать надо ритмично через нос, согласуя дыхание с ритмом движения. Во время ходьбы вы должны ощущать небольшую одышку, но не задыхаться.</w:t>
      </w:r>
    </w:p>
    <w:p w:rsidR="001F5177" w:rsidRPr="005E40ED" w:rsidRDefault="001F5177" w:rsidP="001F5177">
      <w:pPr>
        <w:shd w:val="clear" w:color="auto" w:fill="FFFFFF" w:themeFill="background1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ходьбы вне зависимости от погодных условий неплохо выпить стакан воды. Во время интенсивного движения в организме теряется довольно много влаги. После ходьбы тоже желательно выпить хотя бы один стакан воды.</w:t>
      </w:r>
    </w:p>
    <w:p w:rsidR="001F5177" w:rsidRPr="005E40ED" w:rsidRDefault="001F5177" w:rsidP="001F5177">
      <w:pPr>
        <w:shd w:val="clear" w:color="auto" w:fill="FFFFFF" w:themeFill="background1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ходьбы, постепенно снижая темп, пройдите минут пять медленно. Это поможет сердцебиению успокоиться и предотвратит болезненность мышц.</w:t>
      </w:r>
    </w:p>
    <w:p w:rsidR="001F5177" w:rsidRDefault="001F5177" w:rsidP="001F5177">
      <w:pPr>
        <w:shd w:val="clear" w:color="auto" w:fill="FFFFFF" w:themeFill="background1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177" w:rsidRDefault="001F5177" w:rsidP="001F5177">
      <w:pPr>
        <w:shd w:val="clear" w:color="auto" w:fill="FFFFFF" w:themeFill="background1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177" w:rsidRDefault="001F5177" w:rsidP="001F5177">
      <w:pPr>
        <w:shd w:val="clear" w:color="auto" w:fill="FFFFFF" w:themeFill="background1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177" w:rsidRDefault="001F5177" w:rsidP="001F51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  <w:r w:rsidRPr="005E40ED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ОЗДОРОВИТЕЛЬНАЯ ХОДЬБА </w:t>
      </w:r>
    </w:p>
    <w:p w:rsidR="001F5177" w:rsidRPr="005E40ED" w:rsidRDefault="001F5177" w:rsidP="001F51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F5177" w:rsidRPr="005E40ED" w:rsidRDefault="001F5177" w:rsidP="001F5177">
      <w:pPr>
        <w:shd w:val="clear" w:color="auto" w:fill="FFFFFF" w:themeFill="background1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 ходьба является самым доступным видом физической нагрузки. Разработаны индивидуальные рекомендации оздоровительной ходьбы в зависимости от возраста, состояния здоровья и физической подготовленности. Существуют следующие варианты оздоровительной ходьбы:</w:t>
      </w: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Медленная, от 60 до 70 шагов в минуту или 2,5 - 3 км/час; рекомендуется в основном больным и </w:t>
      </w:r>
      <w:proofErr w:type="gramStart"/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</w:t>
      </w:r>
      <w:proofErr w:type="gramEnd"/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ослабленным после перенесенной болезни.</w:t>
      </w: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gramStart"/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  <w:proofErr w:type="gramEnd"/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70 до 90 шагов в минуту или 3 - 4 км/час; рекомендуется слабым, не тренированным людям. </w:t>
      </w: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gramStart"/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</w:t>
      </w:r>
      <w:proofErr w:type="gramEnd"/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90 до 110 шагов в минуту или 4 - 5 км/час; рекомендуется всем здоровым</w:t>
      </w:r>
      <w:r w:rsidRPr="001F5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людям.</w:t>
      </w: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5177" w:rsidRPr="001F5177" w:rsidRDefault="001F5177" w:rsidP="001F51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в оздоровительной ходьбе это постепенность и систематичность. Практически здоровые люди должны отдавать предпочтение темпу, а пожилые и ослабленные продолжительности. </w:t>
      </w:r>
      <w:proofErr w:type="gramStart"/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E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организма осуществляют по частоте сердечных сокращений после ходьбы и времени ее восстановления до исходного уровня.</w:t>
      </w:r>
      <w:r w:rsidRPr="001F5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F5177" w:rsidRPr="005E40ED" w:rsidRDefault="001F5177" w:rsidP="001F5177">
      <w:pPr>
        <w:shd w:val="clear" w:color="auto" w:fill="FFFFFF" w:themeFill="background1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F5177" w:rsidRPr="005E40ED" w:rsidSect="001F517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0ED"/>
    <w:rsid w:val="000241E7"/>
    <w:rsid w:val="00040189"/>
    <w:rsid w:val="00046785"/>
    <w:rsid w:val="00056022"/>
    <w:rsid w:val="0007149D"/>
    <w:rsid w:val="000C1B1E"/>
    <w:rsid w:val="001029D2"/>
    <w:rsid w:val="00137922"/>
    <w:rsid w:val="00152AA5"/>
    <w:rsid w:val="00174C74"/>
    <w:rsid w:val="00185A1B"/>
    <w:rsid w:val="001C6991"/>
    <w:rsid w:val="001F5177"/>
    <w:rsid w:val="00267E70"/>
    <w:rsid w:val="00274AB2"/>
    <w:rsid w:val="002E21A0"/>
    <w:rsid w:val="00356C7B"/>
    <w:rsid w:val="00385B0F"/>
    <w:rsid w:val="003A37B7"/>
    <w:rsid w:val="003A672B"/>
    <w:rsid w:val="003D6143"/>
    <w:rsid w:val="00420F5A"/>
    <w:rsid w:val="00471695"/>
    <w:rsid w:val="004A1D69"/>
    <w:rsid w:val="00556214"/>
    <w:rsid w:val="005701EE"/>
    <w:rsid w:val="005E40ED"/>
    <w:rsid w:val="005E7928"/>
    <w:rsid w:val="00615B3B"/>
    <w:rsid w:val="00630AF9"/>
    <w:rsid w:val="006B2204"/>
    <w:rsid w:val="006F48DE"/>
    <w:rsid w:val="00755EE4"/>
    <w:rsid w:val="007730BF"/>
    <w:rsid w:val="00817EB3"/>
    <w:rsid w:val="0088723D"/>
    <w:rsid w:val="008E2B57"/>
    <w:rsid w:val="008F0D60"/>
    <w:rsid w:val="00930B4D"/>
    <w:rsid w:val="009448F3"/>
    <w:rsid w:val="00947A04"/>
    <w:rsid w:val="00963DBD"/>
    <w:rsid w:val="009A72D5"/>
    <w:rsid w:val="009B24A9"/>
    <w:rsid w:val="009E05C3"/>
    <w:rsid w:val="009E5B9F"/>
    <w:rsid w:val="009E76C9"/>
    <w:rsid w:val="00A233BD"/>
    <w:rsid w:val="00A33B58"/>
    <w:rsid w:val="00A558E6"/>
    <w:rsid w:val="00AB6FD7"/>
    <w:rsid w:val="00AC7F9E"/>
    <w:rsid w:val="00AE74BB"/>
    <w:rsid w:val="00B07416"/>
    <w:rsid w:val="00B22F5B"/>
    <w:rsid w:val="00BA722C"/>
    <w:rsid w:val="00BD2691"/>
    <w:rsid w:val="00C13175"/>
    <w:rsid w:val="00C54299"/>
    <w:rsid w:val="00C61DCD"/>
    <w:rsid w:val="00E03EB6"/>
    <w:rsid w:val="00E16E4A"/>
    <w:rsid w:val="00E342B6"/>
    <w:rsid w:val="00EA0DBB"/>
    <w:rsid w:val="00EB184A"/>
    <w:rsid w:val="00ED5EBD"/>
    <w:rsid w:val="00F0259C"/>
    <w:rsid w:val="00F1017B"/>
    <w:rsid w:val="00FB3A90"/>
    <w:rsid w:val="00FD6CED"/>
    <w:rsid w:val="00FE2A05"/>
    <w:rsid w:val="00FE3BAB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E40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591">
          <w:marLeft w:val="0"/>
          <w:marRight w:val="0"/>
          <w:marTop w:val="150"/>
          <w:marBottom w:val="15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9490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498">
                  <w:marLeft w:val="2925"/>
                  <w:marRight w:val="29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3BDD-6E2D-4603-90AF-8D22E8A9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Кичанова</dc:creator>
  <cp:keywords/>
  <dc:description/>
  <cp:lastModifiedBy>Кичанова</cp:lastModifiedBy>
  <cp:revision>1</cp:revision>
  <cp:lastPrinted>2014-09-30T12:21:00Z</cp:lastPrinted>
  <dcterms:created xsi:type="dcterms:W3CDTF">2014-09-30T12:08:00Z</dcterms:created>
  <dcterms:modified xsi:type="dcterms:W3CDTF">2014-09-30T12:26:00Z</dcterms:modified>
</cp:coreProperties>
</file>